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CC0" w:rsidRDefault="00161435" w:rsidP="00A73EC1">
      <w:pPr>
        <w:spacing w:after="0" w:line="240" w:lineRule="auto"/>
        <w:jc w:val="right"/>
        <w:rPr>
          <w:b/>
          <w:sz w:val="28"/>
          <w:szCs w:val="28"/>
        </w:rPr>
      </w:pPr>
      <w:r>
        <w:rPr>
          <w:b/>
          <w:sz w:val="28"/>
          <w:szCs w:val="28"/>
        </w:rPr>
        <w:t xml:space="preserve"> </w:t>
      </w:r>
      <w:r w:rsidR="00A73EC1">
        <w:rPr>
          <w:noProof/>
          <w:szCs w:val="19"/>
          <w:lang w:eastAsia="en-NZ"/>
        </w:rPr>
        <w:drawing>
          <wp:inline distT="0" distB="0" distL="0" distR="0" wp14:anchorId="396A2AB6" wp14:editId="38F56A59">
            <wp:extent cx="2895600" cy="830459"/>
            <wp:effectExtent l="0" t="0" r="0" b="8255"/>
            <wp:docPr id="1" name="Picture 1" descr="G:\Enterprise Dunedin\Business Vitality\Food Resilience\GFD Alliance\Logo\Good Food Dunedin - Logo - Green - X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terprise Dunedin\Business Vitality\Food Resilience\GFD Alliance\Logo\Good Food Dunedin - Logo - Green - XL-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484" cy="829565"/>
                    </a:xfrm>
                    <a:prstGeom prst="rect">
                      <a:avLst/>
                    </a:prstGeom>
                    <a:noFill/>
                    <a:ln>
                      <a:noFill/>
                    </a:ln>
                  </pic:spPr>
                </pic:pic>
              </a:graphicData>
            </a:graphic>
          </wp:inline>
        </w:drawing>
      </w:r>
    </w:p>
    <w:p w:rsidR="00A73EC1" w:rsidRPr="003F10FE" w:rsidRDefault="00A73EC1" w:rsidP="0054488B">
      <w:pPr>
        <w:spacing w:after="0" w:line="240" w:lineRule="auto"/>
        <w:rPr>
          <w:rFonts w:ascii="Verdana" w:hAnsi="Verdana"/>
          <w:b/>
          <w:sz w:val="19"/>
          <w:szCs w:val="19"/>
        </w:rPr>
      </w:pPr>
    </w:p>
    <w:p w:rsidR="003F10FE" w:rsidRDefault="003F10FE" w:rsidP="00C955F4">
      <w:pPr>
        <w:spacing w:after="0" w:line="240" w:lineRule="auto"/>
        <w:rPr>
          <w:rFonts w:ascii="Verdana" w:hAnsi="Verdana"/>
          <w:b/>
          <w:sz w:val="19"/>
          <w:szCs w:val="19"/>
        </w:rPr>
      </w:pPr>
    </w:p>
    <w:p w:rsidR="003F10FE" w:rsidRDefault="003F10FE" w:rsidP="00C955F4">
      <w:pPr>
        <w:spacing w:after="0" w:line="240" w:lineRule="auto"/>
        <w:rPr>
          <w:rFonts w:ascii="Verdana" w:hAnsi="Verdana"/>
          <w:b/>
          <w:sz w:val="19"/>
          <w:szCs w:val="19"/>
        </w:rPr>
      </w:pPr>
    </w:p>
    <w:p w:rsidR="00C955F4" w:rsidRPr="003F10FE" w:rsidRDefault="00C955F4" w:rsidP="00C955F4">
      <w:pPr>
        <w:spacing w:after="0" w:line="240" w:lineRule="auto"/>
        <w:rPr>
          <w:rFonts w:ascii="Verdana" w:hAnsi="Verdana"/>
          <w:b/>
          <w:sz w:val="19"/>
          <w:szCs w:val="19"/>
        </w:rPr>
      </w:pPr>
      <w:r w:rsidRPr="003F10FE">
        <w:rPr>
          <w:rFonts w:ascii="Verdana" w:hAnsi="Verdana"/>
          <w:b/>
          <w:sz w:val="19"/>
          <w:szCs w:val="19"/>
        </w:rPr>
        <w:t xml:space="preserve">The Good Food Dunedin Charter </w:t>
      </w:r>
    </w:p>
    <w:p w:rsidR="00C955F4" w:rsidRPr="003F10FE" w:rsidRDefault="00C955F4" w:rsidP="00C955F4">
      <w:pPr>
        <w:spacing w:after="0" w:line="240" w:lineRule="auto"/>
        <w:rPr>
          <w:rFonts w:ascii="Verdana" w:hAnsi="Verdana"/>
          <w:b/>
          <w:sz w:val="19"/>
          <w:szCs w:val="19"/>
        </w:rPr>
      </w:pP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 xml:space="preserve">Good food is vital to the quality of our lives. As well as being affordable, the food we eat should be good for people, good for the city, and good for the planet. </w:t>
      </w: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This Good Food Dunedin Charter is designed to bring communities and organisations together to create a thriving, food-resilient city.</w:t>
      </w:r>
    </w:p>
    <w:p w:rsidR="00C955F4" w:rsidRPr="003F10FE" w:rsidRDefault="00C955F4" w:rsidP="00C955F4">
      <w:pPr>
        <w:spacing w:after="0" w:line="240" w:lineRule="auto"/>
        <w:rPr>
          <w:rFonts w:ascii="Verdana" w:hAnsi="Verdana" w:cstheme="minorHAnsi"/>
          <w:b/>
          <w:sz w:val="19"/>
          <w:szCs w:val="19"/>
        </w:rPr>
      </w:pPr>
    </w:p>
    <w:p w:rsidR="00C955F4" w:rsidRPr="003F10FE" w:rsidRDefault="00C955F4" w:rsidP="00C955F4">
      <w:pPr>
        <w:spacing w:after="0" w:line="240" w:lineRule="auto"/>
        <w:rPr>
          <w:rFonts w:ascii="Verdana" w:hAnsi="Verdana" w:cstheme="minorHAnsi"/>
          <w:b/>
          <w:sz w:val="19"/>
          <w:szCs w:val="19"/>
        </w:rPr>
      </w:pPr>
      <w:r w:rsidRPr="003F10FE">
        <w:rPr>
          <w:rFonts w:ascii="Verdana" w:hAnsi="Verdana" w:cstheme="minorHAnsi"/>
          <w:b/>
          <w:sz w:val="19"/>
          <w:szCs w:val="19"/>
        </w:rPr>
        <w:t xml:space="preserve">The principles of Good Food </w:t>
      </w:r>
    </w:p>
    <w:p w:rsidR="00C955F4" w:rsidRPr="003F10FE" w:rsidRDefault="00C955F4" w:rsidP="00C955F4">
      <w:pPr>
        <w:spacing w:after="0" w:line="240" w:lineRule="auto"/>
        <w:rPr>
          <w:rFonts w:ascii="Verdana" w:hAnsi="Verdana" w:cstheme="minorHAnsi"/>
          <w:sz w:val="19"/>
          <w:szCs w:val="19"/>
        </w:rPr>
      </w:pPr>
    </w:p>
    <w:p w:rsidR="00C955F4" w:rsidRPr="003F10FE" w:rsidRDefault="00C955F4" w:rsidP="00C955F4">
      <w:pPr>
        <w:spacing w:after="0" w:line="240" w:lineRule="auto"/>
        <w:rPr>
          <w:rFonts w:ascii="Verdana" w:hAnsi="Verdana" w:cstheme="minorHAnsi"/>
          <w:sz w:val="19"/>
          <w:szCs w:val="19"/>
          <w:u w:val="single"/>
        </w:rPr>
      </w:pPr>
      <w:r w:rsidRPr="003F10FE">
        <w:rPr>
          <w:rFonts w:ascii="Verdana" w:hAnsi="Verdana" w:cstheme="minorHAnsi"/>
          <w:sz w:val="19"/>
          <w:szCs w:val="19"/>
          <w:u w:val="single"/>
        </w:rPr>
        <w:t>Good for people</w:t>
      </w:r>
    </w:p>
    <w:p w:rsidR="00C955F4" w:rsidRPr="003F10FE" w:rsidRDefault="00C955F4" w:rsidP="00C955F4">
      <w:pPr>
        <w:spacing w:line="240" w:lineRule="auto"/>
        <w:rPr>
          <w:rFonts w:ascii="Verdana" w:hAnsi="Verdana" w:cstheme="minorHAnsi"/>
          <w:sz w:val="19"/>
          <w:szCs w:val="19"/>
        </w:rPr>
      </w:pPr>
      <w:r w:rsidRPr="003F10FE">
        <w:rPr>
          <w:rFonts w:ascii="Verdana" w:hAnsi="Verdana" w:cstheme="minorHAnsi"/>
          <w:sz w:val="19"/>
          <w:szCs w:val="19"/>
        </w:rPr>
        <w:t xml:space="preserve">We will actively find ways to support </w:t>
      </w:r>
      <w:r w:rsidRPr="003F10FE">
        <w:rPr>
          <w:rFonts w:ascii="Verdana" w:hAnsi="Verdana" w:cstheme="minorHAnsi"/>
          <w:sz w:val="19"/>
          <w:szCs w:val="19"/>
          <w:lang w:val="en-US"/>
        </w:rPr>
        <w:t xml:space="preserve">positive health and social outcomes by ensuring all residents have easy access to nutritious food. </w:t>
      </w:r>
    </w:p>
    <w:p w:rsidR="00C955F4" w:rsidRPr="003F10FE" w:rsidRDefault="00C955F4" w:rsidP="00C955F4">
      <w:pPr>
        <w:spacing w:after="0" w:line="240" w:lineRule="auto"/>
        <w:rPr>
          <w:rFonts w:ascii="Verdana" w:hAnsi="Verdana" w:cstheme="minorHAnsi"/>
          <w:sz w:val="19"/>
          <w:szCs w:val="19"/>
          <w:u w:val="single"/>
        </w:rPr>
      </w:pPr>
      <w:r w:rsidRPr="003F10FE">
        <w:rPr>
          <w:rFonts w:ascii="Verdana" w:hAnsi="Verdana" w:cstheme="minorHAnsi"/>
          <w:sz w:val="19"/>
          <w:szCs w:val="19"/>
          <w:u w:val="single"/>
        </w:rPr>
        <w:t>Good for the city</w:t>
      </w: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 xml:space="preserve">We will be part of a </w:t>
      </w:r>
      <w:r w:rsidRPr="003F10FE">
        <w:rPr>
          <w:rFonts w:ascii="Verdana" w:hAnsi="Verdana" w:cstheme="minorHAnsi"/>
          <w:sz w:val="19"/>
          <w:szCs w:val="19"/>
          <w:lang w:val="en-GB"/>
        </w:rPr>
        <w:t xml:space="preserve">food-friendly economy that actively seeks and supports opportunities for growers, producers, </w:t>
      </w:r>
      <w:r w:rsidR="00D3578E">
        <w:rPr>
          <w:rFonts w:ascii="Verdana" w:hAnsi="Verdana" w:cstheme="minorHAnsi"/>
          <w:sz w:val="19"/>
          <w:szCs w:val="19"/>
          <w:lang w:val="en-GB"/>
        </w:rPr>
        <w:t xml:space="preserve">consumers, </w:t>
      </w:r>
      <w:bookmarkStart w:id="0" w:name="_GoBack"/>
      <w:bookmarkEnd w:id="0"/>
      <w:r w:rsidRPr="003F10FE">
        <w:rPr>
          <w:rFonts w:ascii="Verdana" w:hAnsi="Verdana" w:cstheme="minorHAnsi"/>
          <w:sz w:val="19"/>
          <w:szCs w:val="19"/>
          <w:lang w:val="en-GB"/>
        </w:rPr>
        <w:t>businesses, and entrepreneurs.</w:t>
      </w:r>
    </w:p>
    <w:p w:rsidR="00C955F4" w:rsidRPr="003F10FE" w:rsidRDefault="00C955F4" w:rsidP="00C955F4">
      <w:pPr>
        <w:spacing w:after="0" w:line="240" w:lineRule="auto"/>
        <w:rPr>
          <w:rFonts w:ascii="Verdana" w:hAnsi="Verdana" w:cstheme="minorHAnsi"/>
          <w:sz w:val="19"/>
          <w:szCs w:val="19"/>
        </w:rPr>
      </w:pPr>
    </w:p>
    <w:p w:rsidR="00C955F4" w:rsidRPr="003F10FE" w:rsidRDefault="00C955F4" w:rsidP="00C955F4">
      <w:pPr>
        <w:spacing w:after="0" w:line="240" w:lineRule="auto"/>
        <w:rPr>
          <w:rFonts w:ascii="Verdana" w:hAnsi="Verdana" w:cstheme="minorHAnsi"/>
          <w:sz w:val="19"/>
          <w:szCs w:val="19"/>
          <w:u w:val="single"/>
        </w:rPr>
      </w:pPr>
      <w:r w:rsidRPr="003F10FE">
        <w:rPr>
          <w:rFonts w:ascii="Verdana" w:hAnsi="Verdana" w:cstheme="minorHAnsi"/>
          <w:sz w:val="19"/>
          <w:szCs w:val="19"/>
          <w:u w:val="single"/>
        </w:rPr>
        <w:t>Good for the planet</w:t>
      </w: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 xml:space="preserve">We will </w:t>
      </w:r>
      <w:r w:rsidR="00EC5390">
        <w:rPr>
          <w:rFonts w:ascii="Verdana" w:hAnsi="Verdana" w:cstheme="minorHAnsi"/>
          <w:sz w:val="19"/>
          <w:szCs w:val="19"/>
        </w:rPr>
        <w:t xml:space="preserve">actively </w:t>
      </w:r>
      <w:r w:rsidRPr="003F10FE">
        <w:rPr>
          <w:rFonts w:ascii="Verdana" w:hAnsi="Verdana" w:cstheme="minorHAnsi"/>
          <w:sz w:val="19"/>
          <w:szCs w:val="19"/>
        </w:rPr>
        <w:t>support</w:t>
      </w:r>
      <w:r w:rsidRPr="003F10FE">
        <w:rPr>
          <w:rFonts w:ascii="Verdana" w:hAnsi="Verdana"/>
          <w:sz w:val="19"/>
          <w:szCs w:val="19"/>
          <w:lang w:val="en-GB"/>
        </w:rPr>
        <w:t xml:space="preserve"> the environment through the development of a sustainable local food system that protects and benefits natural resources and ecosystems.</w:t>
      </w:r>
      <w:r w:rsidRPr="003F10FE">
        <w:rPr>
          <w:rFonts w:ascii="Verdana" w:hAnsi="Verdana" w:cstheme="minorHAnsi"/>
          <w:sz w:val="19"/>
          <w:szCs w:val="19"/>
        </w:rPr>
        <w:t xml:space="preserve"> </w:t>
      </w:r>
    </w:p>
    <w:p w:rsidR="00C955F4" w:rsidRPr="003F10FE" w:rsidRDefault="00C955F4" w:rsidP="00C955F4">
      <w:pPr>
        <w:rPr>
          <w:rFonts w:ascii="Verdana" w:hAnsi="Verdana"/>
          <w:b/>
          <w:sz w:val="19"/>
          <w:szCs w:val="19"/>
        </w:rPr>
      </w:pP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 xml:space="preserve">This charter sets out a vision to guide our collective actions. As signatories to this charter, we commit to working collaboratively to make this vision a reality. </w:t>
      </w:r>
    </w:p>
    <w:p w:rsidR="00C955F4" w:rsidRPr="003F10FE" w:rsidRDefault="00C955F4" w:rsidP="00C955F4">
      <w:pPr>
        <w:spacing w:after="0" w:line="240" w:lineRule="auto"/>
        <w:rPr>
          <w:rFonts w:ascii="Verdana" w:hAnsi="Verdana" w:cstheme="minorHAnsi"/>
          <w:sz w:val="19"/>
          <w:szCs w:val="19"/>
        </w:rPr>
      </w:pPr>
    </w:p>
    <w:p w:rsidR="00C955F4" w:rsidRPr="003F10FE" w:rsidRDefault="00C955F4" w:rsidP="00C955F4">
      <w:pPr>
        <w:spacing w:after="0" w:line="240" w:lineRule="auto"/>
        <w:rPr>
          <w:rFonts w:ascii="Verdana" w:hAnsi="Verdana" w:cstheme="minorHAnsi"/>
          <w:sz w:val="19"/>
          <w:szCs w:val="19"/>
        </w:rPr>
      </w:pP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Name………………………………………………..</w:t>
      </w:r>
    </w:p>
    <w:p w:rsidR="00C955F4" w:rsidRPr="003F10FE" w:rsidRDefault="00C955F4" w:rsidP="00C955F4">
      <w:pPr>
        <w:spacing w:after="0" w:line="240" w:lineRule="auto"/>
        <w:rPr>
          <w:rFonts w:ascii="Verdana" w:hAnsi="Verdana" w:cstheme="minorHAnsi"/>
          <w:sz w:val="19"/>
          <w:szCs w:val="19"/>
        </w:rPr>
      </w:pPr>
    </w:p>
    <w:p w:rsidR="00C955F4" w:rsidRPr="003F10FE" w:rsidRDefault="00C955F4" w:rsidP="00C955F4">
      <w:pPr>
        <w:spacing w:after="0" w:line="240" w:lineRule="auto"/>
        <w:rPr>
          <w:rFonts w:ascii="Verdana" w:hAnsi="Verdana" w:cstheme="minorHAnsi"/>
          <w:sz w:val="19"/>
          <w:szCs w:val="19"/>
        </w:rPr>
      </w:pPr>
      <w:r w:rsidRPr="003F10FE">
        <w:rPr>
          <w:rFonts w:ascii="Verdana" w:hAnsi="Verdana" w:cstheme="minorHAnsi"/>
          <w:sz w:val="19"/>
          <w:szCs w:val="19"/>
        </w:rPr>
        <w:t>Date………………………………………………….</w:t>
      </w:r>
    </w:p>
    <w:p w:rsidR="00C955F4" w:rsidRPr="003F10FE" w:rsidRDefault="00C955F4" w:rsidP="00C955F4">
      <w:pPr>
        <w:rPr>
          <w:rFonts w:ascii="Verdana" w:hAnsi="Verdana"/>
          <w:b/>
          <w:sz w:val="19"/>
          <w:szCs w:val="19"/>
        </w:rPr>
      </w:pPr>
    </w:p>
    <w:p w:rsidR="003E2C8A" w:rsidRPr="003F10FE" w:rsidRDefault="00C955F4" w:rsidP="00C955F4">
      <w:pPr>
        <w:spacing w:line="240" w:lineRule="auto"/>
        <w:rPr>
          <w:rFonts w:ascii="Verdana" w:hAnsi="Verdana"/>
          <w:i/>
          <w:sz w:val="19"/>
          <w:szCs w:val="19"/>
        </w:rPr>
      </w:pPr>
      <w:r w:rsidRPr="003F10FE">
        <w:rPr>
          <w:rFonts w:ascii="Verdana" w:hAnsi="Verdana"/>
          <w:i/>
          <w:sz w:val="19"/>
          <w:szCs w:val="19"/>
          <w:lang w:val="en-GB"/>
        </w:rPr>
        <w:t>Good Food Dunedin is a Dunedin City Council-led initiative, supported by individuals, communities, organisations and businesses who share a vision to transform Dunedin into a thriving food-resilient city.</w:t>
      </w:r>
      <w:r w:rsidRPr="003F10FE">
        <w:rPr>
          <w:rFonts w:ascii="Verdana" w:hAnsi="Verdana" w:cstheme="minorHAnsi"/>
          <w:sz w:val="19"/>
          <w:szCs w:val="19"/>
        </w:rPr>
        <w:t xml:space="preserve"> </w:t>
      </w:r>
      <w:r w:rsidRPr="003F10FE">
        <w:rPr>
          <w:rFonts w:ascii="Verdana" w:hAnsi="Verdana"/>
          <w:i/>
          <w:sz w:val="19"/>
          <w:szCs w:val="19"/>
        </w:rPr>
        <w:t xml:space="preserve">You can join Good Food Dunedin as an organisation or an individual, by emailing </w:t>
      </w:r>
      <w:hyperlink r:id="rId10" w:history="1">
        <w:r w:rsidRPr="003F10FE">
          <w:rPr>
            <w:rStyle w:val="Hyperlink"/>
            <w:rFonts w:ascii="Verdana" w:hAnsi="Verdana"/>
            <w:i/>
            <w:sz w:val="19"/>
            <w:szCs w:val="19"/>
          </w:rPr>
          <w:t>info@goodfooddunedin.com</w:t>
        </w:r>
      </w:hyperlink>
      <w:r w:rsidRPr="003F10FE">
        <w:rPr>
          <w:rFonts w:ascii="Verdana" w:hAnsi="Verdana"/>
          <w:i/>
          <w:sz w:val="19"/>
          <w:szCs w:val="19"/>
        </w:rPr>
        <w:t xml:space="preserve">. Visit </w:t>
      </w:r>
      <w:hyperlink r:id="rId11" w:history="1">
        <w:r w:rsidRPr="003F10FE">
          <w:rPr>
            <w:rStyle w:val="Hyperlink"/>
            <w:rFonts w:ascii="Verdana" w:hAnsi="Verdana"/>
            <w:i/>
            <w:sz w:val="19"/>
            <w:szCs w:val="19"/>
          </w:rPr>
          <w:t>www.goodfooddunedin.com</w:t>
        </w:r>
      </w:hyperlink>
      <w:r w:rsidRPr="003F10FE">
        <w:rPr>
          <w:rFonts w:ascii="Verdana" w:hAnsi="Verdana"/>
          <w:i/>
          <w:sz w:val="19"/>
          <w:szCs w:val="19"/>
        </w:rPr>
        <w:t xml:space="preserve"> for practical suggestions on what you can do to help.</w:t>
      </w:r>
    </w:p>
    <w:sectPr w:rsidR="003E2C8A" w:rsidRPr="003F10F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97A" w:rsidRDefault="00A4597A" w:rsidP="00112B74">
      <w:pPr>
        <w:spacing w:after="0" w:line="240" w:lineRule="auto"/>
      </w:pPr>
      <w:r>
        <w:separator/>
      </w:r>
    </w:p>
  </w:endnote>
  <w:endnote w:type="continuationSeparator" w:id="0">
    <w:p w:rsidR="00A4597A" w:rsidRDefault="00A4597A" w:rsidP="00112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7A" w:rsidRDefault="00A459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7A" w:rsidRDefault="00A459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7A" w:rsidRDefault="00A459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97A" w:rsidRDefault="00A4597A" w:rsidP="00112B74">
      <w:pPr>
        <w:spacing w:after="0" w:line="240" w:lineRule="auto"/>
      </w:pPr>
      <w:r>
        <w:separator/>
      </w:r>
    </w:p>
  </w:footnote>
  <w:footnote w:type="continuationSeparator" w:id="0">
    <w:p w:rsidR="00A4597A" w:rsidRDefault="00A4597A" w:rsidP="00112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7A" w:rsidRDefault="00A459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152978"/>
      <w:docPartObj>
        <w:docPartGallery w:val="Watermarks"/>
        <w:docPartUnique/>
      </w:docPartObj>
    </w:sdtPr>
    <w:sdtEndPr/>
    <w:sdtContent>
      <w:p w:rsidR="00A4597A" w:rsidRDefault="00D3578E">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328" o:spid="_x0000_s2050" type="#_x0000_t136" style="position:absolute;margin-left:0;margin-top:0;width:397.65pt;height:238.6pt;rotation:315;z-index:-25165875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7A" w:rsidRDefault="00A45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3C268C"/>
    <w:multiLevelType w:val="hybridMultilevel"/>
    <w:tmpl w:val="88DE0C3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7CEC4297"/>
    <w:multiLevelType w:val="multilevel"/>
    <w:tmpl w:val="A4DE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9DB"/>
    <w:rsid w:val="00072948"/>
    <w:rsid w:val="000866C3"/>
    <w:rsid w:val="000E0AD9"/>
    <w:rsid w:val="000E21B7"/>
    <w:rsid w:val="001000EE"/>
    <w:rsid w:val="00112B74"/>
    <w:rsid w:val="00161435"/>
    <w:rsid w:val="001A5D9B"/>
    <w:rsid w:val="001D23DA"/>
    <w:rsid w:val="00223FE7"/>
    <w:rsid w:val="00327660"/>
    <w:rsid w:val="003614AF"/>
    <w:rsid w:val="003C436D"/>
    <w:rsid w:val="003E05F0"/>
    <w:rsid w:val="003E2C8A"/>
    <w:rsid w:val="003F10FE"/>
    <w:rsid w:val="00495766"/>
    <w:rsid w:val="004C74E5"/>
    <w:rsid w:val="004E4874"/>
    <w:rsid w:val="0051724C"/>
    <w:rsid w:val="0054488B"/>
    <w:rsid w:val="00561646"/>
    <w:rsid w:val="00562ECB"/>
    <w:rsid w:val="005925B9"/>
    <w:rsid w:val="005C3574"/>
    <w:rsid w:val="005E2EBA"/>
    <w:rsid w:val="0065107F"/>
    <w:rsid w:val="00676589"/>
    <w:rsid w:val="00686CB0"/>
    <w:rsid w:val="006964AE"/>
    <w:rsid w:val="006D7D43"/>
    <w:rsid w:val="007F1DA5"/>
    <w:rsid w:val="007F356B"/>
    <w:rsid w:val="007F4031"/>
    <w:rsid w:val="008D5E98"/>
    <w:rsid w:val="00926FEF"/>
    <w:rsid w:val="00973C38"/>
    <w:rsid w:val="009F41C3"/>
    <w:rsid w:val="009F69DB"/>
    <w:rsid w:val="00A4597A"/>
    <w:rsid w:val="00A73EC1"/>
    <w:rsid w:val="00AD6147"/>
    <w:rsid w:val="00B73AD8"/>
    <w:rsid w:val="00BE29C1"/>
    <w:rsid w:val="00C14984"/>
    <w:rsid w:val="00C46794"/>
    <w:rsid w:val="00C57EE7"/>
    <w:rsid w:val="00C955F4"/>
    <w:rsid w:val="00CA2AF4"/>
    <w:rsid w:val="00CD243C"/>
    <w:rsid w:val="00CD4254"/>
    <w:rsid w:val="00D3578E"/>
    <w:rsid w:val="00D3726F"/>
    <w:rsid w:val="00D4293F"/>
    <w:rsid w:val="00D81E95"/>
    <w:rsid w:val="00D83302"/>
    <w:rsid w:val="00DB0CC0"/>
    <w:rsid w:val="00DF4BAC"/>
    <w:rsid w:val="00EA0E3D"/>
    <w:rsid w:val="00EC5390"/>
    <w:rsid w:val="00EF085D"/>
    <w:rsid w:val="00F06D50"/>
    <w:rsid w:val="00F156FD"/>
    <w:rsid w:val="00F16727"/>
    <w:rsid w:val="00F64737"/>
    <w:rsid w:val="00F70F6D"/>
    <w:rsid w:val="00FF09E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CB0"/>
    <w:pPr>
      <w:ind w:left="720"/>
      <w:contextualSpacing/>
    </w:pPr>
  </w:style>
  <w:style w:type="paragraph" w:styleId="Header">
    <w:name w:val="header"/>
    <w:basedOn w:val="Normal"/>
    <w:link w:val="HeaderChar"/>
    <w:uiPriority w:val="99"/>
    <w:unhideWhenUsed/>
    <w:rsid w:val="00112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B74"/>
  </w:style>
  <w:style w:type="paragraph" w:styleId="Footer">
    <w:name w:val="footer"/>
    <w:basedOn w:val="Normal"/>
    <w:link w:val="FooterChar"/>
    <w:uiPriority w:val="99"/>
    <w:unhideWhenUsed/>
    <w:rsid w:val="00112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B74"/>
  </w:style>
  <w:style w:type="paragraph" w:styleId="BalloonText">
    <w:name w:val="Balloon Text"/>
    <w:basedOn w:val="Normal"/>
    <w:link w:val="BalloonTextChar"/>
    <w:uiPriority w:val="99"/>
    <w:semiHidden/>
    <w:unhideWhenUsed/>
    <w:rsid w:val="00B73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AD8"/>
    <w:rPr>
      <w:rFonts w:ascii="Tahoma" w:hAnsi="Tahoma" w:cs="Tahoma"/>
      <w:sz w:val="16"/>
      <w:szCs w:val="16"/>
    </w:rPr>
  </w:style>
  <w:style w:type="character" w:styleId="Hyperlink">
    <w:name w:val="Hyperlink"/>
    <w:basedOn w:val="DefaultParagraphFont"/>
    <w:uiPriority w:val="99"/>
    <w:unhideWhenUsed/>
    <w:rsid w:val="003E2C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CB0"/>
    <w:pPr>
      <w:ind w:left="720"/>
      <w:contextualSpacing/>
    </w:pPr>
  </w:style>
  <w:style w:type="paragraph" w:styleId="Header">
    <w:name w:val="header"/>
    <w:basedOn w:val="Normal"/>
    <w:link w:val="HeaderChar"/>
    <w:uiPriority w:val="99"/>
    <w:unhideWhenUsed/>
    <w:rsid w:val="00112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B74"/>
  </w:style>
  <w:style w:type="paragraph" w:styleId="Footer">
    <w:name w:val="footer"/>
    <w:basedOn w:val="Normal"/>
    <w:link w:val="FooterChar"/>
    <w:uiPriority w:val="99"/>
    <w:unhideWhenUsed/>
    <w:rsid w:val="00112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B74"/>
  </w:style>
  <w:style w:type="paragraph" w:styleId="BalloonText">
    <w:name w:val="Balloon Text"/>
    <w:basedOn w:val="Normal"/>
    <w:link w:val="BalloonTextChar"/>
    <w:uiPriority w:val="99"/>
    <w:semiHidden/>
    <w:unhideWhenUsed/>
    <w:rsid w:val="00B73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AD8"/>
    <w:rPr>
      <w:rFonts w:ascii="Tahoma" w:hAnsi="Tahoma" w:cs="Tahoma"/>
      <w:sz w:val="16"/>
      <w:szCs w:val="16"/>
    </w:rPr>
  </w:style>
  <w:style w:type="character" w:styleId="Hyperlink">
    <w:name w:val="Hyperlink"/>
    <w:basedOn w:val="DefaultParagraphFont"/>
    <w:uiPriority w:val="99"/>
    <w:unhideWhenUsed/>
    <w:rsid w:val="003E2C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279882">
      <w:bodyDiv w:val="1"/>
      <w:marLeft w:val="0"/>
      <w:marRight w:val="0"/>
      <w:marTop w:val="0"/>
      <w:marBottom w:val="0"/>
      <w:divBdr>
        <w:top w:val="none" w:sz="0" w:space="0" w:color="auto"/>
        <w:left w:val="none" w:sz="0" w:space="0" w:color="auto"/>
        <w:bottom w:val="none" w:sz="0" w:space="0" w:color="auto"/>
        <w:right w:val="none" w:sz="0" w:space="0" w:color="auto"/>
      </w:divBdr>
      <w:divsChild>
        <w:div w:id="1725912087">
          <w:marLeft w:val="0"/>
          <w:marRight w:val="0"/>
          <w:marTop w:val="0"/>
          <w:marBottom w:val="0"/>
          <w:divBdr>
            <w:top w:val="none" w:sz="0" w:space="0" w:color="auto"/>
            <w:left w:val="none" w:sz="0" w:space="0" w:color="auto"/>
            <w:bottom w:val="none" w:sz="0" w:space="0" w:color="auto"/>
            <w:right w:val="none" w:sz="0" w:space="0" w:color="auto"/>
          </w:divBdr>
          <w:divsChild>
            <w:div w:id="591008085">
              <w:marLeft w:val="0"/>
              <w:marRight w:val="0"/>
              <w:marTop w:val="0"/>
              <w:marBottom w:val="0"/>
              <w:divBdr>
                <w:top w:val="none" w:sz="0" w:space="0" w:color="auto"/>
                <w:left w:val="none" w:sz="0" w:space="0" w:color="auto"/>
                <w:bottom w:val="none" w:sz="0" w:space="0" w:color="auto"/>
                <w:right w:val="none" w:sz="0" w:space="0" w:color="auto"/>
              </w:divBdr>
              <w:divsChild>
                <w:div w:id="1877692272">
                  <w:marLeft w:val="0"/>
                  <w:marRight w:val="0"/>
                  <w:marTop w:val="0"/>
                  <w:marBottom w:val="0"/>
                  <w:divBdr>
                    <w:top w:val="none" w:sz="0" w:space="0" w:color="auto"/>
                    <w:left w:val="none" w:sz="0" w:space="0" w:color="auto"/>
                    <w:bottom w:val="none" w:sz="0" w:space="0" w:color="auto"/>
                    <w:right w:val="none" w:sz="0" w:space="0" w:color="auto"/>
                  </w:divBdr>
                  <w:divsChild>
                    <w:div w:id="1277642963">
                      <w:marLeft w:val="0"/>
                      <w:marRight w:val="0"/>
                      <w:marTop w:val="0"/>
                      <w:marBottom w:val="0"/>
                      <w:divBdr>
                        <w:top w:val="none" w:sz="0" w:space="0" w:color="auto"/>
                        <w:left w:val="none" w:sz="0" w:space="0" w:color="auto"/>
                        <w:bottom w:val="none" w:sz="0" w:space="0" w:color="auto"/>
                        <w:right w:val="none" w:sz="0" w:space="0" w:color="auto"/>
                      </w:divBdr>
                      <w:divsChild>
                        <w:div w:id="62994905">
                          <w:marLeft w:val="-225"/>
                          <w:marRight w:val="-225"/>
                          <w:marTop w:val="0"/>
                          <w:marBottom w:val="0"/>
                          <w:divBdr>
                            <w:top w:val="none" w:sz="0" w:space="0" w:color="auto"/>
                            <w:left w:val="none" w:sz="0" w:space="0" w:color="auto"/>
                            <w:bottom w:val="none" w:sz="0" w:space="0" w:color="auto"/>
                            <w:right w:val="none" w:sz="0" w:space="0" w:color="auto"/>
                          </w:divBdr>
                          <w:divsChild>
                            <w:div w:id="532960359">
                              <w:marLeft w:val="0"/>
                              <w:marRight w:val="0"/>
                              <w:marTop w:val="0"/>
                              <w:marBottom w:val="0"/>
                              <w:divBdr>
                                <w:top w:val="none" w:sz="0" w:space="0" w:color="auto"/>
                                <w:left w:val="none" w:sz="0" w:space="0" w:color="auto"/>
                                <w:bottom w:val="none" w:sz="0" w:space="0" w:color="auto"/>
                                <w:right w:val="none" w:sz="0" w:space="0" w:color="auto"/>
                              </w:divBdr>
                              <w:divsChild>
                                <w:div w:id="19487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505670">
      <w:bodyDiv w:val="1"/>
      <w:marLeft w:val="0"/>
      <w:marRight w:val="0"/>
      <w:marTop w:val="0"/>
      <w:marBottom w:val="0"/>
      <w:divBdr>
        <w:top w:val="none" w:sz="0" w:space="0" w:color="auto"/>
        <w:left w:val="none" w:sz="0" w:space="0" w:color="auto"/>
        <w:bottom w:val="none" w:sz="0" w:space="0" w:color="auto"/>
        <w:right w:val="none" w:sz="0" w:space="0" w:color="auto"/>
      </w:divBdr>
      <w:divsChild>
        <w:div w:id="953898980">
          <w:marLeft w:val="0"/>
          <w:marRight w:val="0"/>
          <w:marTop w:val="0"/>
          <w:marBottom w:val="0"/>
          <w:divBdr>
            <w:top w:val="none" w:sz="0" w:space="0" w:color="auto"/>
            <w:left w:val="none" w:sz="0" w:space="0" w:color="auto"/>
            <w:bottom w:val="none" w:sz="0" w:space="0" w:color="auto"/>
            <w:right w:val="none" w:sz="0" w:space="0" w:color="auto"/>
          </w:divBdr>
          <w:divsChild>
            <w:div w:id="409429928">
              <w:marLeft w:val="0"/>
              <w:marRight w:val="0"/>
              <w:marTop w:val="0"/>
              <w:marBottom w:val="0"/>
              <w:divBdr>
                <w:top w:val="none" w:sz="0" w:space="0" w:color="auto"/>
                <w:left w:val="none" w:sz="0" w:space="0" w:color="auto"/>
                <w:bottom w:val="none" w:sz="0" w:space="0" w:color="auto"/>
                <w:right w:val="none" w:sz="0" w:space="0" w:color="auto"/>
              </w:divBdr>
              <w:divsChild>
                <w:div w:id="1632784864">
                  <w:marLeft w:val="0"/>
                  <w:marRight w:val="0"/>
                  <w:marTop w:val="0"/>
                  <w:marBottom w:val="0"/>
                  <w:divBdr>
                    <w:top w:val="none" w:sz="0" w:space="0" w:color="auto"/>
                    <w:left w:val="none" w:sz="0" w:space="0" w:color="auto"/>
                    <w:bottom w:val="none" w:sz="0" w:space="0" w:color="auto"/>
                    <w:right w:val="none" w:sz="0" w:space="0" w:color="auto"/>
                  </w:divBdr>
                  <w:divsChild>
                    <w:div w:id="2106264539">
                      <w:marLeft w:val="0"/>
                      <w:marRight w:val="0"/>
                      <w:marTop w:val="0"/>
                      <w:marBottom w:val="0"/>
                      <w:divBdr>
                        <w:top w:val="none" w:sz="0" w:space="0" w:color="auto"/>
                        <w:left w:val="none" w:sz="0" w:space="0" w:color="auto"/>
                        <w:bottom w:val="none" w:sz="0" w:space="0" w:color="auto"/>
                        <w:right w:val="none" w:sz="0" w:space="0" w:color="auto"/>
                      </w:divBdr>
                      <w:divsChild>
                        <w:div w:id="645936428">
                          <w:marLeft w:val="-225"/>
                          <w:marRight w:val="-225"/>
                          <w:marTop w:val="0"/>
                          <w:marBottom w:val="0"/>
                          <w:divBdr>
                            <w:top w:val="none" w:sz="0" w:space="0" w:color="auto"/>
                            <w:left w:val="none" w:sz="0" w:space="0" w:color="auto"/>
                            <w:bottom w:val="none" w:sz="0" w:space="0" w:color="auto"/>
                            <w:right w:val="none" w:sz="0" w:space="0" w:color="auto"/>
                          </w:divBdr>
                          <w:divsChild>
                            <w:div w:id="71322767">
                              <w:marLeft w:val="0"/>
                              <w:marRight w:val="0"/>
                              <w:marTop w:val="0"/>
                              <w:marBottom w:val="0"/>
                              <w:divBdr>
                                <w:top w:val="none" w:sz="0" w:space="0" w:color="auto"/>
                                <w:left w:val="none" w:sz="0" w:space="0" w:color="auto"/>
                                <w:bottom w:val="none" w:sz="0" w:space="0" w:color="auto"/>
                                <w:right w:val="none" w:sz="0" w:space="0" w:color="auto"/>
                              </w:divBdr>
                              <w:divsChild>
                                <w:div w:id="5672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dfooddunedin.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goodfooddunedin.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D0CE8-1924-4742-A97D-990CBDAD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Dunedin City Council</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Zeinert</dc:creator>
  <cp:lastModifiedBy>Ruth Zeinert</cp:lastModifiedBy>
  <cp:revision>3</cp:revision>
  <cp:lastPrinted>2017-04-24T00:05:00Z</cp:lastPrinted>
  <dcterms:created xsi:type="dcterms:W3CDTF">2017-09-13T21:42:00Z</dcterms:created>
  <dcterms:modified xsi:type="dcterms:W3CDTF">2017-09-25T22:33:00Z</dcterms:modified>
</cp:coreProperties>
</file>